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Bidi" w:eastAsiaTheme="minorHAnsi" w:hAnsiTheme="majorBidi" w:cs="Mangal"/>
          <w:b w:val="0"/>
          <w:bCs w:val="0"/>
          <w:color w:val="000000" w:themeColor="text1"/>
          <w:sz w:val="24"/>
          <w:szCs w:val="20"/>
          <w:lang w:bidi="ne-NP"/>
        </w:rPr>
        <w:id w:val="685574602"/>
        <w:docPartObj>
          <w:docPartGallery w:val="Table of Contents"/>
          <w:docPartUnique/>
        </w:docPartObj>
      </w:sdtPr>
      <w:sdtContent>
        <w:p w:rsidR="00C86E68" w:rsidRDefault="00C86E68" w:rsidP="00C86E68">
          <w:pPr>
            <w:pStyle w:val="TOCHeading"/>
            <w:jc w:val="center"/>
            <w:rPr>
              <w:lang w:bidi="ne-NP"/>
            </w:rPr>
          </w:pPr>
          <w:r w:rsidRPr="00960E86">
            <w:rPr>
              <w:rFonts w:hint="cs"/>
              <w:sz w:val="24"/>
              <w:szCs w:val="24"/>
              <w:cs/>
              <w:lang w:bidi="ne-NP"/>
            </w:rPr>
            <w:t xml:space="preserve">कृषि ब्यबसाय प्रबर्दन समिति वैठकको एजेन्डाहरु </w:t>
          </w:r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605798" w:history="1">
            <w:r w:rsidRPr="008C50B7">
              <w:rPr>
                <w:rStyle w:val="Hyperlink"/>
                <w:noProof/>
                <w:cs/>
              </w:rPr>
              <w:t>कार्यक्रम तथा बजेट बारे जानकारी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799" w:history="1">
            <w:r w:rsidRPr="008C50B7">
              <w:rPr>
                <w:rStyle w:val="Hyperlink"/>
                <w:noProof/>
                <w:cs/>
              </w:rPr>
              <w:t>पोखरामहानगरपालिका कृषि कार्यक्रमतथा बजेट विवरण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00" w:history="1">
            <w:r w:rsidRPr="008C50B7">
              <w:rPr>
                <w:rStyle w:val="Hyperlink"/>
                <w:noProof/>
                <w:cs/>
              </w:rPr>
              <w:t>शसर्त कार्यक्रम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01" w:history="1">
            <w:r w:rsidRPr="008C50B7">
              <w:rPr>
                <w:rStyle w:val="Hyperlink"/>
                <w:rFonts w:ascii="Calibri" w:hAnsi="Calibri"/>
                <w:noProof/>
              </w:rPr>
              <w:t xml:space="preserve">1. </w:t>
            </w:r>
            <w:r w:rsidRPr="008C50B7">
              <w:rPr>
                <w:rStyle w:val="Hyperlink"/>
                <w:rFonts w:ascii="Calibri" w:hAnsi="Calibri"/>
                <w:noProof/>
                <w:cs/>
              </w:rPr>
              <w:t>अनुदानमा कृषि उत्पादन सामाग्री बितरण (मल</w:t>
            </w:r>
            <w:r w:rsidRPr="008C50B7">
              <w:rPr>
                <w:rStyle w:val="Hyperlink"/>
                <w:rFonts w:ascii="Calibri" w:hAnsi="Calibri" w:cs="Calibri"/>
                <w:noProof/>
              </w:rPr>
              <w:t xml:space="preserve">, </w:t>
            </w:r>
            <w:r w:rsidRPr="008C50B7">
              <w:rPr>
                <w:rStyle w:val="Hyperlink"/>
                <w:rFonts w:ascii="Calibri" w:hAnsi="Calibri"/>
                <w:noProof/>
                <w:cs/>
              </w:rPr>
              <w:t>बिउ</w:t>
            </w:r>
            <w:r w:rsidRPr="008C50B7">
              <w:rPr>
                <w:rStyle w:val="Hyperlink"/>
                <w:rFonts w:ascii="Calibri" w:hAnsi="Calibri" w:cs="Calibri"/>
                <w:noProof/>
              </w:rPr>
              <w:t xml:space="preserve">, </w:t>
            </w:r>
            <w:r w:rsidRPr="008C50B7">
              <w:rPr>
                <w:rStyle w:val="Hyperlink"/>
                <w:rFonts w:ascii="Calibri" w:hAnsi="Calibri"/>
                <w:noProof/>
                <w:cs/>
              </w:rPr>
              <w:t>बिरुवा</w:t>
            </w:r>
            <w:r w:rsidRPr="008C50B7">
              <w:rPr>
                <w:rStyle w:val="Hyperlink"/>
                <w:rFonts w:ascii="Calibri" w:hAnsi="Calibri" w:cs="Calibri"/>
                <w:noProof/>
              </w:rPr>
              <w:t xml:space="preserve">, </w:t>
            </w:r>
            <w:r w:rsidRPr="008C50B7">
              <w:rPr>
                <w:rStyle w:val="Hyperlink"/>
                <w:rFonts w:ascii="Calibri" w:hAnsi="Calibri"/>
                <w:noProof/>
                <w:cs/>
              </w:rPr>
              <w:t>प्लास्टिक</w:t>
            </w:r>
            <w:r w:rsidRPr="008C50B7">
              <w:rPr>
                <w:rStyle w:val="Hyperlink"/>
                <w:rFonts w:ascii="Calibri" w:hAnsi="Calibri" w:cs="Calibri"/>
                <w:noProof/>
              </w:rPr>
              <w:t xml:space="preserve">, </w:t>
            </w:r>
            <w:r w:rsidRPr="008C50B7">
              <w:rPr>
                <w:rStyle w:val="Hyperlink"/>
                <w:rFonts w:ascii="Calibri" w:hAnsi="Calibri"/>
                <w:noProof/>
                <w:cs/>
              </w:rPr>
              <w:t>मल्चिंग</w:t>
            </w:r>
            <w:r w:rsidRPr="008C50B7">
              <w:rPr>
                <w:rStyle w:val="Hyperlink"/>
                <w:rFonts w:ascii="Calibri" w:hAnsi="Calibri" w:cs="Calibri"/>
                <w:noProof/>
              </w:rPr>
              <w:t xml:space="preserve">, </w:t>
            </w:r>
            <w:r w:rsidRPr="008C50B7">
              <w:rPr>
                <w:rStyle w:val="Hyperlink"/>
                <w:rFonts w:ascii="Calibri" w:hAnsi="Calibri"/>
                <w:noProof/>
                <w:cs/>
              </w:rPr>
              <w:t>थोपा सेट</w:t>
            </w:r>
            <w:r w:rsidRPr="008C50B7">
              <w:rPr>
                <w:rStyle w:val="Hyperlink"/>
                <w:rFonts w:ascii="Calibri" w:hAnsi="Calibri" w:cs="Calibri"/>
                <w:noProof/>
              </w:rPr>
              <w:t xml:space="preserve">, </w:t>
            </w:r>
            <w:r w:rsidRPr="008C50B7">
              <w:rPr>
                <w:rStyle w:val="Hyperlink"/>
                <w:rFonts w:ascii="Calibri" w:hAnsi="Calibri"/>
                <w:noProof/>
                <w:cs/>
              </w:rPr>
              <w:t>स्प्रेयर</w:t>
            </w:r>
            <w:r w:rsidRPr="008C50B7">
              <w:rPr>
                <w:rStyle w:val="Hyperlink"/>
                <w:rFonts w:ascii="Calibri" w:hAnsi="Calibri" w:cs="Calibri"/>
                <w:noProof/>
              </w:rPr>
              <w:t xml:space="preserve">, </w:t>
            </w:r>
            <w:r w:rsidRPr="008C50B7">
              <w:rPr>
                <w:rStyle w:val="Hyperlink"/>
                <w:rFonts w:ascii="Calibri" w:hAnsi="Calibri"/>
                <w:noProof/>
                <w:cs/>
              </w:rPr>
              <w:t>असिना छेक्ने जाली आदि 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02" w:history="1">
            <w:r w:rsidRPr="008C50B7">
              <w:rPr>
                <w:rStyle w:val="Hyperlink"/>
                <w:rFonts w:ascii="Calibri" w:hAnsi="Calibri"/>
                <w:noProof/>
              </w:rPr>
              <w:t xml:space="preserve">2. </w:t>
            </w:r>
            <w:r w:rsidRPr="008C50B7">
              <w:rPr>
                <w:rStyle w:val="Hyperlink"/>
                <w:rFonts w:ascii="Calibri" w:hAnsi="Calibri"/>
                <w:noProof/>
                <w:cs/>
              </w:rPr>
              <w:t>अभियान मुखी हिउदे खेति- ( कम्तिमा १०० रोपनी को क्लस्टर) को लागिजग्गा तयारीको लागि ट्रयाक्टर को प्रयोग बिउ</w:t>
            </w:r>
            <w:r w:rsidRPr="008C50B7">
              <w:rPr>
                <w:rStyle w:val="Hyperlink"/>
                <w:rFonts w:ascii="Calibri" w:hAnsi="Calibri" w:cs="Calibri"/>
                <w:noProof/>
              </w:rPr>
              <w:t xml:space="preserve">, </w:t>
            </w:r>
            <w:r w:rsidRPr="008C50B7">
              <w:rPr>
                <w:rStyle w:val="Hyperlink"/>
                <w:rFonts w:ascii="Calibri" w:hAnsi="Calibri"/>
                <w:noProof/>
                <w:cs/>
              </w:rPr>
              <w:t>मल</w:t>
            </w:r>
            <w:r w:rsidRPr="008C50B7">
              <w:rPr>
                <w:rStyle w:val="Hyperlink"/>
                <w:rFonts w:ascii="Calibri" w:hAnsi="Calibri" w:cs="Calibri"/>
                <w:noProof/>
              </w:rPr>
              <w:t xml:space="preserve">, </w:t>
            </w:r>
            <w:r w:rsidRPr="008C50B7">
              <w:rPr>
                <w:rStyle w:val="Hyperlink"/>
                <w:rFonts w:ascii="Calibri" w:hAnsi="Calibri"/>
                <w:noProof/>
                <w:cs/>
              </w:rPr>
              <w:t>सिचाई</w:t>
            </w:r>
            <w:r w:rsidRPr="008C50B7">
              <w:rPr>
                <w:rStyle w:val="Hyperlink"/>
                <w:rFonts w:ascii="Calibri" w:hAnsi="Calibri" w:cs="Calibri"/>
                <w:noProof/>
              </w:rPr>
              <w:t xml:space="preserve">, </w:t>
            </w:r>
            <w:r w:rsidRPr="008C50B7">
              <w:rPr>
                <w:rStyle w:val="Hyperlink"/>
                <w:rFonts w:ascii="Calibri" w:hAnsi="Calibri"/>
                <w:noProof/>
                <w:cs/>
              </w:rPr>
              <w:t>प्रशोधनमा ५० %साझेदारि अन्तर्गत तपशिल अनुसारका संस्था बाट माग भए अनुसार हिउदे बालीको रुपमा गहु खेति गर्न को लागि सहयोग गर्ने निर्णय गरियो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03" w:history="1">
            <w:r w:rsidRPr="008C50B7">
              <w:rPr>
                <w:rStyle w:val="Hyperlink"/>
                <w:noProof/>
                <w:cs/>
              </w:rPr>
              <w:t>३. कोल्ड स्टोर/ रुम मा स्थानीय कृषि उपज राखे बापत बिउ को लागि ५०% र अन्यको लागि २५ %सहयोग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04" w:history="1">
            <w:r w:rsidRPr="008C50B7">
              <w:rPr>
                <w:rStyle w:val="Hyperlink"/>
                <w:rFonts w:ascii="Calibri" w:hAnsi="Calibri"/>
                <w:noProof/>
                <w:cs/>
              </w:rPr>
              <w:t>४. चैते धान प्रबर्दन कार्यक्रम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05" w:history="1">
            <w:r w:rsidRPr="008C50B7">
              <w:rPr>
                <w:rStyle w:val="Hyperlink"/>
                <w:noProof/>
                <w:cs/>
              </w:rPr>
              <w:t>५. माछा उत्पादनको लागि पोखरी खानेबापत् प्रति रोपनी पानीकोक्षेत्रफलको लागि रु १५००० सहयोग कार्यक्रम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06" w:history="1">
            <w:r w:rsidRPr="008C50B7">
              <w:rPr>
                <w:rStyle w:val="Hyperlink"/>
                <w:noProof/>
                <w:cs/>
              </w:rPr>
              <w:t>६. वार्ड को साझेदारीमा एक वार्ड एक कृषि उत्पादन पकेट कार्यक्रम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07" w:history="1">
            <w:r w:rsidRPr="008C50B7">
              <w:rPr>
                <w:rStyle w:val="Hyperlink"/>
                <w:noProof/>
                <w:cs/>
              </w:rPr>
              <w:t>७. सुचिकृत बजारमा खरिद बिक्रि गर्दा स्थानीय उत्पादित मुख्य कृषिउपजको न्युनतम समर्थन मूल्यमा अनुदान भुक्तानी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08" w:history="1">
            <w:r w:rsidRPr="008C50B7">
              <w:rPr>
                <w:rStyle w:val="Hyperlink"/>
                <w:noProof/>
                <w:cs/>
              </w:rPr>
              <w:t>८. सुन्तला बगैचा ब्यबस्थापन अन्तर्गत ५ बर्ष भन्दा माथीका फल दिनेबिरुवामा ब्यबस्थापन प्रति बिरुवा बढीमा रु १०० प्रोत्साहन सहयोग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09" w:history="1">
            <w:r w:rsidRPr="008C50B7">
              <w:rPr>
                <w:rStyle w:val="Hyperlink"/>
                <w:noProof/>
                <w:cs/>
              </w:rPr>
              <w:t>९. प्रांगारिक कृषि प्रबर्दन सहयोग कार्यक्रम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10" w:history="1">
            <w:r w:rsidRPr="008C50B7">
              <w:rPr>
                <w:rStyle w:val="Hyperlink"/>
                <w:noProof/>
                <w:cs/>
              </w:rPr>
              <w:t>१०. ५० प्रतिशत अनुदानमा मिनिटिलर</w:t>
            </w:r>
            <w:r w:rsidRPr="008C50B7">
              <w:rPr>
                <w:rStyle w:val="Hyperlink"/>
                <w:rFonts w:cs="Calibri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मिल</w:t>
            </w:r>
            <w:r w:rsidRPr="008C50B7">
              <w:rPr>
                <w:rStyle w:val="Hyperlink"/>
                <w:rFonts w:cs="Calibri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थ्रेशर</w:t>
            </w:r>
            <w:r w:rsidRPr="008C50B7">
              <w:rPr>
                <w:rStyle w:val="Hyperlink"/>
                <w:rFonts w:cs="Calibri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पल्पिंग मेशिन</w:t>
            </w:r>
            <w:r w:rsidRPr="008C50B7">
              <w:rPr>
                <w:rStyle w:val="Hyperlink"/>
                <w:rFonts w:cs="Calibri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ग्रासकटर</w:t>
            </w:r>
            <w:r w:rsidRPr="008C50B7">
              <w:rPr>
                <w:rStyle w:val="Hyperlink"/>
                <w:rFonts w:cs="Calibri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आलु खन्ने</w:t>
            </w:r>
            <w:r w:rsidRPr="008C50B7">
              <w:rPr>
                <w:rStyle w:val="Hyperlink"/>
                <w:rFonts w:cs="Calibri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ड्याङ्ग बनाउने</w:t>
            </w:r>
            <w:r w:rsidRPr="008C50B7">
              <w:rPr>
                <w:rStyle w:val="Hyperlink"/>
                <w:rFonts w:cs="Calibri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पावर स्प्रेयर</w:t>
            </w:r>
            <w:r w:rsidRPr="008C50B7">
              <w:rPr>
                <w:rStyle w:val="Hyperlink"/>
                <w:rFonts w:cs="Calibri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प्रशोधन मशिन आदि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11" w:history="1">
            <w:r w:rsidRPr="008C50B7">
              <w:rPr>
                <w:rStyle w:val="Hyperlink"/>
                <w:noProof/>
                <w:cs/>
              </w:rPr>
              <w:t>११. यन्त्र उपकरण प्रयोग तालिम</w:t>
            </w:r>
            <w:r w:rsidRPr="008C50B7">
              <w:rPr>
                <w:rStyle w:val="Hyperlink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पुराना मेशिनरी मर्मत अभियान</w:t>
            </w:r>
            <w:r w:rsidRPr="008C50B7">
              <w:rPr>
                <w:rStyle w:val="Hyperlink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पाटपुर्जामा ५०%साझेदारी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12" w:history="1">
            <w:r w:rsidRPr="008C50B7">
              <w:rPr>
                <w:rStyle w:val="Hyperlink"/>
                <w:noProof/>
                <w:cs/>
              </w:rPr>
              <w:t>१२. समूह</w:t>
            </w:r>
            <w:r w:rsidRPr="008C50B7">
              <w:rPr>
                <w:rStyle w:val="Hyperlink"/>
                <w:rFonts w:cs="Calibri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सहकारीको</w:t>
            </w:r>
            <w:r w:rsidRPr="008C50B7">
              <w:rPr>
                <w:rStyle w:val="Hyperlink"/>
                <w:rFonts w:cs="Calibri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उपभोक्ता समितिको लागि कम्तिमा एक वडा एक सिचाईयोजना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13" w:history="1">
            <w:r w:rsidRPr="008C50B7">
              <w:rPr>
                <w:rStyle w:val="Hyperlink"/>
                <w:noProof/>
                <w:cs/>
              </w:rPr>
              <w:t>१४. लिफ्ट सिचाई योजना सम्भाव्यता अधययन तथा निर्माण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14" w:history="1">
            <w:r w:rsidRPr="008C50B7">
              <w:rPr>
                <w:rStyle w:val="Hyperlink"/>
                <w:noProof/>
                <w:cs/>
              </w:rPr>
              <w:t>१५ . ब्याक्तिगत फर्म</w:t>
            </w:r>
            <w:r w:rsidRPr="008C50B7">
              <w:rPr>
                <w:rStyle w:val="Hyperlink"/>
                <w:rFonts w:cs="Calibri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समूह</w:t>
            </w:r>
            <w:r w:rsidRPr="008C50B7">
              <w:rPr>
                <w:rStyle w:val="Hyperlink"/>
                <w:rFonts w:cs="Calibri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सहकारी लाइ पोखरी तयार गर्नेलाइ निशुल्क प्लास्टिक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15" w:history="1">
            <w:r w:rsidRPr="008C50B7">
              <w:rPr>
                <w:rStyle w:val="Hyperlink"/>
                <w:noProof/>
                <w:cs/>
              </w:rPr>
              <w:t>१६ कृषि उपज संकलन तथा बिक्रि केन्द्र तथा किसान बजार संचालन</w:t>
            </w:r>
            <w:r w:rsidRPr="008C50B7">
              <w:rPr>
                <w:rStyle w:val="Hyperlink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स्तरउन्नति</w:t>
            </w:r>
            <w:r w:rsidRPr="008C50B7">
              <w:rPr>
                <w:rStyle w:val="Hyperlink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नियमन ब्यवस्थापन तथा प्रबर्द्धन सहयोग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16" w:history="1">
            <w:r w:rsidRPr="008C50B7">
              <w:rPr>
                <w:rStyle w:val="Hyperlink"/>
                <w:noProof/>
                <w:cs/>
              </w:rPr>
              <w:t>१८. साझेदारीमा पूर्वाधार बिकास</w:t>
            </w:r>
            <w:r w:rsidRPr="008C50B7">
              <w:rPr>
                <w:rStyle w:val="Hyperlink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कोल्ड चेन स्थापना</w:t>
            </w:r>
            <w:r w:rsidRPr="008C50B7">
              <w:rPr>
                <w:rStyle w:val="Hyperlink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ढुवानी साधन</w:t>
            </w:r>
            <w:r w:rsidRPr="008C50B7">
              <w:rPr>
                <w:rStyle w:val="Hyperlink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कोल्ड रुम निर्माण</w:t>
            </w:r>
            <w:r w:rsidRPr="008C50B7">
              <w:rPr>
                <w:rStyle w:val="Hyperlink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प्याकेजिंग</w:t>
            </w:r>
            <w:r w:rsidRPr="008C50B7">
              <w:rPr>
                <w:rStyle w:val="Hyperlink"/>
                <w:noProof/>
              </w:rPr>
              <w:t xml:space="preserve">, </w:t>
            </w:r>
            <w:r w:rsidRPr="008C50B7">
              <w:rPr>
                <w:rStyle w:val="Hyperlink"/>
                <w:noProof/>
                <w:cs/>
              </w:rPr>
              <w:t>प्रशोधन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17" w:history="1">
            <w:r w:rsidRPr="008C50B7">
              <w:rPr>
                <w:rStyle w:val="Hyperlink"/>
                <w:noProof/>
                <w:cs/>
              </w:rPr>
              <w:t>१९.प्राकृतिक प्रकोप राहात प्याकेज सहयोग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18" w:history="1">
            <w:r w:rsidRPr="008C50B7">
              <w:rPr>
                <w:rStyle w:val="Hyperlink"/>
                <w:noProof/>
                <w:cs/>
              </w:rPr>
              <w:t>२०.मागको आधारमा कार्यक्रम सहयोग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19" w:history="1">
            <w:r w:rsidRPr="008C50B7">
              <w:rPr>
                <w:rStyle w:val="Hyperlink"/>
                <w:noProof/>
                <w:cs/>
              </w:rPr>
              <w:t>२२.आर्थीक बर्ष २०७८/७९ मा स्थापना भएका तरकारी बालीको पकेट बिकासकार्यक्रम निरन्तरता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20" w:history="1">
            <w:r w:rsidRPr="008C50B7">
              <w:rPr>
                <w:rStyle w:val="Hyperlink"/>
                <w:noProof/>
                <w:cs/>
              </w:rPr>
              <w:t>२३.आर्थीक बर्ष २०७९/८० मा नया तरकारी बालि पकेट बिकास कार्यक्रम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21" w:history="1">
            <w:r w:rsidRPr="008C50B7">
              <w:rPr>
                <w:rStyle w:val="Hyperlink"/>
                <w:noProof/>
                <w:cs/>
              </w:rPr>
              <w:t>२४.आर्थीक बर्ष २०७९/८० मा नया बंगुर पकेट बिकास कार्यक्रम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22" w:history="1">
            <w:r w:rsidRPr="008C50B7">
              <w:rPr>
                <w:rStyle w:val="Hyperlink"/>
                <w:noProof/>
                <w:cs/>
              </w:rPr>
              <w:t>२५. तेलहन बालि प्रबर्दन कार्यक्रम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23" w:history="1">
            <w:r w:rsidRPr="008C50B7">
              <w:rPr>
                <w:rStyle w:val="Hyperlink"/>
                <w:noProof/>
                <w:cs/>
              </w:rPr>
              <w:t>२६. खाद्यान्न बालीको उन्नत बीउ उपयोगमा मूल्य अनुदान</w:t>
            </w:r>
            <w:r w:rsidRPr="008C50B7">
              <w:rPr>
                <w:rStyle w:val="Hyperlink"/>
                <w:noProof/>
              </w:rPr>
              <w:t>,</w:t>
            </w:r>
            <w:r w:rsidRPr="008C50B7">
              <w:rPr>
                <w:rStyle w:val="Hyperlink"/>
                <w:noProof/>
                <w:cs/>
              </w:rPr>
              <w:t>खाद्यान्न बीउधान</w:t>
            </w:r>
            <w:r w:rsidRPr="008C50B7">
              <w:rPr>
                <w:rStyle w:val="Hyperlink"/>
                <w:noProof/>
              </w:rPr>
              <w:t>,</w:t>
            </w:r>
            <w:r w:rsidRPr="008C50B7">
              <w:rPr>
                <w:rStyle w:val="Hyperlink"/>
                <w:noProof/>
                <w:cs/>
              </w:rPr>
              <w:t>मकै</w:t>
            </w:r>
            <w:r w:rsidRPr="008C50B7">
              <w:rPr>
                <w:rStyle w:val="Hyperlink"/>
                <w:noProof/>
              </w:rPr>
              <w:t>,</w:t>
            </w:r>
            <w:r w:rsidRPr="008C50B7">
              <w:rPr>
                <w:rStyle w:val="Hyperlink"/>
                <w:noProof/>
                <w:cs/>
              </w:rPr>
              <w:t>गहँु</w:t>
            </w:r>
            <w:r w:rsidRPr="008C50B7">
              <w:rPr>
                <w:rStyle w:val="Hyperlink"/>
                <w:noProof/>
              </w:rPr>
              <w:t>,</w:t>
            </w:r>
            <w:r w:rsidRPr="008C50B7">
              <w:rPr>
                <w:rStyle w:val="Hyperlink"/>
                <w:noProof/>
                <w:cs/>
              </w:rPr>
              <w:t>कोदो</w:t>
            </w:r>
            <w:r w:rsidRPr="008C50B7">
              <w:rPr>
                <w:rStyle w:val="Hyperlink"/>
                <w:noProof/>
              </w:rPr>
              <w:t>,</w:t>
            </w:r>
            <w:r w:rsidRPr="008C50B7">
              <w:rPr>
                <w:rStyle w:val="Hyperlink"/>
                <w:noProof/>
                <w:cs/>
              </w:rPr>
              <w:t>फापर</w:t>
            </w:r>
            <w:r w:rsidRPr="008C50B7">
              <w:rPr>
                <w:rStyle w:val="Hyperlink"/>
                <w:noProof/>
              </w:rPr>
              <w:t>,</w:t>
            </w:r>
            <w:r w:rsidRPr="008C50B7">
              <w:rPr>
                <w:rStyle w:val="Hyperlink"/>
                <w:noProof/>
                <w:cs/>
              </w:rPr>
              <w:t>तोरी 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24" w:history="1">
            <w:r w:rsidRPr="008C50B7">
              <w:rPr>
                <w:rStyle w:val="Hyperlink"/>
                <w:noProof/>
                <w:cs/>
              </w:rPr>
              <w:t>२७. उन्नत बीउ वितरकलाईप्रोत्साहन अनुदान ( खाद्यान्न बिउ 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25" w:history="1">
            <w:r w:rsidRPr="008C50B7">
              <w:rPr>
                <w:rStyle w:val="Hyperlink"/>
                <w:noProof/>
                <w:cs/>
              </w:rPr>
              <w:t>२८. बिउ आलु उत्पादन कार्यक्रम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26" w:history="1">
            <w:r w:rsidRPr="008C50B7">
              <w:rPr>
                <w:rStyle w:val="Hyperlink"/>
                <w:noProof/>
                <w:cs/>
              </w:rPr>
              <w:t>२९. रैथाने बाली प्रवद्र्धन कार्यक्रम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27" w:history="1">
            <w:r w:rsidRPr="008C50B7">
              <w:rPr>
                <w:rStyle w:val="Hyperlink"/>
                <w:noProof/>
                <w:cs/>
              </w:rPr>
              <w:t>३०. किसान सूचीकरण तथा प्रबिधिक सेवा टेवा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28" w:history="1">
            <w:r w:rsidRPr="008C50B7">
              <w:rPr>
                <w:rStyle w:val="Hyperlink"/>
                <w:noProof/>
                <w:cs/>
              </w:rPr>
              <w:t>३१. फलफुल प्रबर्दन कार्यक्रम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29" w:history="1">
            <w:r w:rsidRPr="008C50B7">
              <w:rPr>
                <w:rStyle w:val="Hyperlink"/>
                <w:noProof/>
                <w:cs/>
              </w:rPr>
              <w:t>३२. बिविध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29605830" w:history="1">
            <w:r w:rsidRPr="008C50B7">
              <w:rPr>
                <w:rStyle w:val="Hyperlink"/>
                <w:noProof/>
                <w:cs/>
              </w:rPr>
              <w:t>३३. अनुगमन कार्यक्रम संचालन प्रक्रिया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_Toc129605830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E68" w:rsidRDefault="00C86E68" w:rsidP="00C86E68">
          <w:r>
            <w:fldChar w:fldCharType="end"/>
          </w:r>
        </w:p>
      </w:sdtContent>
    </w:sdt>
    <w:p w:rsidR="002A1495" w:rsidRDefault="00E214C4"/>
    <w:sectPr w:rsidR="002A1495" w:rsidSect="00C3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86E68"/>
    <w:rsid w:val="00746819"/>
    <w:rsid w:val="00C37BB2"/>
    <w:rsid w:val="00C86E68"/>
    <w:rsid w:val="00D062AB"/>
    <w:rsid w:val="00E2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C86E68"/>
    <w:pPr>
      <w:spacing w:after="200" w:line="276" w:lineRule="auto"/>
    </w:pPr>
    <w:rPr>
      <w:rFonts w:asciiTheme="majorBidi" w:hAnsiTheme="majorBidi" w:cs="Mangal"/>
      <w:color w:val="000000" w:themeColor="text1"/>
      <w:sz w:val="24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E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E6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6E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5"/>
      <w:lang w:bidi="ne-N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6E68"/>
    <w:pPr>
      <w:outlineLvl w:val="9"/>
    </w:pPr>
    <w:rPr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86E68"/>
    <w:pPr>
      <w:spacing w:after="100"/>
    </w:pPr>
  </w:style>
  <w:style w:type="paragraph" w:styleId="NoSpacing">
    <w:name w:val="No Spacing"/>
    <w:uiPriority w:val="1"/>
    <w:qFormat/>
    <w:rsid w:val="00C86E68"/>
    <w:pPr>
      <w:spacing w:after="0" w:line="240" w:lineRule="auto"/>
    </w:pPr>
    <w:rPr>
      <w:rFonts w:asciiTheme="majorBidi" w:hAnsiTheme="majorBidi" w:cs="Mangal"/>
      <w:color w:val="000000" w:themeColor="text1"/>
      <w:sz w:val="24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E6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68"/>
    <w:rPr>
      <w:rFonts w:ascii="Tahoma" w:hAnsi="Tahoma" w:cs="Tahoma"/>
      <w:color w:val="000000" w:themeColor="text1"/>
      <w:sz w:val="16"/>
      <w:szCs w:val="14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2023-03-13T07:35:00Z</dcterms:created>
  <dcterms:modified xsi:type="dcterms:W3CDTF">2023-03-13T07:37:00Z</dcterms:modified>
</cp:coreProperties>
</file>